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467" w:rsidRDefault="000A4467" w:rsidP="000A4467">
      <w:pPr>
        <w:rPr>
          <w:b/>
          <w:sz w:val="28"/>
        </w:rPr>
      </w:pPr>
      <w:r w:rsidRPr="00A25F5D">
        <w:rPr>
          <w:b/>
          <w:sz w:val="28"/>
        </w:rPr>
        <w:t>Vodena razprava: Doživetja podeželja v</w:t>
      </w:r>
      <w:r w:rsidR="005F50FB">
        <w:rPr>
          <w:b/>
          <w:sz w:val="28"/>
        </w:rPr>
        <w:t xml:space="preserve"> občini Sevnica danes in jutri</w:t>
      </w:r>
    </w:p>
    <w:p w:rsidR="005F50FB" w:rsidRPr="005F50FB" w:rsidRDefault="005F50FB" w:rsidP="000A4467">
      <w:pPr>
        <w:rPr>
          <w:b/>
          <w:color w:val="FF0000"/>
          <w:sz w:val="24"/>
        </w:rPr>
      </w:pPr>
      <w:r w:rsidRPr="00333A10">
        <w:rPr>
          <w:b/>
          <w:color w:val="FF0000"/>
          <w:sz w:val="24"/>
        </w:rPr>
        <w:t>*</w:t>
      </w:r>
      <w:r>
        <w:rPr>
          <w:b/>
          <w:color w:val="FF0000"/>
          <w:sz w:val="24"/>
        </w:rPr>
        <w:t xml:space="preserve">OPOMBA: </w:t>
      </w:r>
      <w:r w:rsidRPr="00333A10">
        <w:rPr>
          <w:b/>
          <w:color w:val="FF0000"/>
          <w:sz w:val="24"/>
        </w:rPr>
        <w:t>Predstavljeni so zapisi udeležencev na delavnici v prvotni obliki, brez vsebinskih in pravopisnih popravkov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A4467" w:rsidRPr="000A4467" w:rsidTr="00970BA9">
        <w:tc>
          <w:tcPr>
            <w:tcW w:w="13994" w:type="dxa"/>
          </w:tcPr>
          <w:p w:rsidR="000A4467" w:rsidRPr="000A4467" w:rsidRDefault="000A4467" w:rsidP="000A4467">
            <w:pPr>
              <w:pStyle w:val="Odstavekseznama"/>
              <w:numPr>
                <w:ilvl w:val="0"/>
                <w:numId w:val="5"/>
              </w:numPr>
              <w:ind w:left="447"/>
              <w:rPr>
                <w:sz w:val="24"/>
              </w:rPr>
            </w:pPr>
            <w:r w:rsidRPr="000A4467">
              <w:rPr>
                <w:sz w:val="24"/>
              </w:rPr>
              <w:t>Po čem je občina Sevnica dobro znana na področj</w:t>
            </w:r>
            <w:r w:rsidR="00751F25">
              <w:rPr>
                <w:sz w:val="24"/>
              </w:rPr>
              <w:t>ih</w:t>
            </w:r>
            <w:r w:rsidRPr="000A4467">
              <w:rPr>
                <w:sz w:val="24"/>
              </w:rPr>
              <w:t xml:space="preserve"> doživetij podeželja in lahko trdimo, da pozitivno navzven in navznoter </w:t>
            </w:r>
            <w:proofErr w:type="spellStart"/>
            <w:r w:rsidRPr="000A4467">
              <w:rPr>
                <w:sz w:val="24"/>
              </w:rPr>
              <w:t>pozicionira</w:t>
            </w:r>
            <w:proofErr w:type="spellEnd"/>
            <w:r w:rsidRPr="000A4467">
              <w:rPr>
                <w:sz w:val="24"/>
              </w:rPr>
              <w:t xml:space="preserve"> ponudbo podeželja za družine, pare in vse, ki si želijo miru in preživljanja dragocenega </w:t>
            </w:r>
            <w:r w:rsidR="00A25F5D">
              <w:rPr>
                <w:sz w:val="24"/>
              </w:rPr>
              <w:t xml:space="preserve">prostega </w:t>
            </w:r>
            <w:r w:rsidRPr="000A4467">
              <w:rPr>
                <w:sz w:val="24"/>
              </w:rPr>
              <w:t>časa v podeželskem okolju?</w:t>
            </w:r>
          </w:p>
        </w:tc>
      </w:tr>
      <w:tr w:rsidR="000A4467" w:rsidTr="00970BA9">
        <w:tc>
          <w:tcPr>
            <w:tcW w:w="13994" w:type="dxa"/>
          </w:tcPr>
          <w:p w:rsidR="00523A00" w:rsidRDefault="00523A00" w:rsidP="00523A00">
            <w:pPr>
              <w:pStyle w:val="Odstavekseznama"/>
              <w:ind w:left="807"/>
            </w:pPr>
          </w:p>
          <w:p w:rsidR="000A4467" w:rsidRDefault="00A37A4A" w:rsidP="007175C9">
            <w:pPr>
              <w:pStyle w:val="Odstavekseznama"/>
              <w:numPr>
                <w:ilvl w:val="0"/>
                <w:numId w:val="6"/>
              </w:numPr>
            </w:pPr>
            <w:r>
              <w:t>Obstoječa g</w:t>
            </w:r>
            <w:r w:rsidR="005239BF">
              <w:t>ostinska ponudba na podeželju – gostilne</w:t>
            </w:r>
            <w:r w:rsidR="007175C9">
              <w:t xml:space="preserve"> (Gostilna Repovž);</w:t>
            </w:r>
            <w:r w:rsidR="005239BF">
              <w:t xml:space="preserve"> turistične kmetije z nastanitvijo (TK Grobelnik, 4 jabolka, specializacija: vinogradniško-turistična kmetija, registracije: predelava mesa, mleka, zelišča, žganjekuha, predelava soka</w:t>
            </w:r>
            <w:r>
              <w:t>, timske športne aktivnosti v naravi nudijo za manjše skupine z lokalnim vodnikom in trenerji v vinogradu in v vinski kleti</w:t>
            </w:r>
            <w:r w:rsidR="007175C9">
              <w:t>;</w:t>
            </w:r>
            <w:r w:rsidR="005239BF">
              <w:t xml:space="preserve"> </w:t>
            </w:r>
            <w:r w:rsidR="007175C9">
              <w:t xml:space="preserve">Turistična kmetija Močivnik nudi pozimi smučišče, Kmetija Jazbec Mihaela (zeliščni vrt), kmetija Jazbec Majda (peka kruha – otroci); izletniške kmetije; </w:t>
            </w:r>
            <w:r>
              <w:t xml:space="preserve">učne kmetije (delavnice in predelava); ekološke kmetije (prodajalna in vodene degustacije); </w:t>
            </w:r>
            <w:r w:rsidR="005239BF">
              <w:t>vinotoči</w:t>
            </w:r>
            <w:r w:rsidR="007175C9">
              <w:t xml:space="preserve"> (Vinska klet Mastnak);</w:t>
            </w:r>
            <w:r w:rsidR="005239BF">
              <w:t xml:space="preserve"> zidanice in odlično vino</w:t>
            </w:r>
            <w:r w:rsidR="007175C9">
              <w:t xml:space="preserve">; </w:t>
            </w:r>
          </w:p>
          <w:p w:rsidR="00A37A4A" w:rsidRDefault="00A37A4A" w:rsidP="007175C9">
            <w:pPr>
              <w:pStyle w:val="Odstavekseznama"/>
              <w:numPr>
                <w:ilvl w:val="0"/>
                <w:numId w:val="6"/>
              </w:numPr>
            </w:pPr>
            <w:r>
              <w:t>Zeli</w:t>
            </w:r>
            <w:r w:rsidR="00523A00">
              <w:t>ščarsko društvo (Majcen Mimica?</w:t>
            </w:r>
            <w:r>
              <w:t>)</w:t>
            </w:r>
          </w:p>
          <w:p w:rsidR="005239BF" w:rsidRDefault="005239BF" w:rsidP="005239BF">
            <w:pPr>
              <w:pStyle w:val="Odstavekseznama"/>
              <w:numPr>
                <w:ilvl w:val="0"/>
                <w:numId w:val="6"/>
              </w:numPr>
            </w:pPr>
            <w:r>
              <w:t>Lepa krajina – narava in krajinska podoba – ugodno za izlete, kolesarjenje, reka Sava</w:t>
            </w:r>
            <w:r w:rsidR="007175C9">
              <w:t xml:space="preserve"> – vse možnosti za zeleni turizem</w:t>
            </w:r>
          </w:p>
          <w:p w:rsidR="005239BF" w:rsidRDefault="007175C9" w:rsidP="005239BF">
            <w:pPr>
              <w:pStyle w:val="Odstavekseznama"/>
              <w:numPr>
                <w:ilvl w:val="0"/>
                <w:numId w:val="6"/>
              </w:numPr>
            </w:pPr>
            <w:r>
              <w:t>Možnosti za k</w:t>
            </w:r>
            <w:r w:rsidR="005239BF">
              <w:t>ulinarične ture po podeželju</w:t>
            </w:r>
          </w:p>
          <w:p w:rsidR="005239BF" w:rsidRDefault="005239BF" w:rsidP="002B29B9">
            <w:pPr>
              <w:pStyle w:val="Odstavekseznama"/>
              <w:numPr>
                <w:ilvl w:val="0"/>
                <w:numId w:val="6"/>
              </w:numPr>
            </w:pPr>
            <w:proofErr w:type="spellStart"/>
            <w:r>
              <w:t>Geomantija</w:t>
            </w:r>
            <w:proofErr w:type="spellEnd"/>
            <w:r>
              <w:t xml:space="preserve"> – ugodne energijske točke zemlje</w:t>
            </w:r>
            <w:r w:rsidR="007175C9">
              <w:t xml:space="preserve"> bi bilo potrebno poiskati - odlično za d</w:t>
            </w:r>
            <w:r>
              <w:t>obro počutje in sprostitev v naravi</w:t>
            </w:r>
          </w:p>
          <w:p w:rsidR="005239BF" w:rsidRDefault="00A37A4A" w:rsidP="005239BF">
            <w:pPr>
              <w:pStyle w:val="Odstavekseznama"/>
              <w:numPr>
                <w:ilvl w:val="0"/>
                <w:numId w:val="6"/>
              </w:numPr>
            </w:pPr>
            <w:r>
              <w:t>Odlične možnosti za rekreacijo</w:t>
            </w:r>
            <w:r w:rsidR="005239BF">
              <w:t xml:space="preserve"> – pohodniške poti, razgledne točke</w:t>
            </w:r>
          </w:p>
          <w:p w:rsidR="005239BF" w:rsidRDefault="005239BF" w:rsidP="005239BF">
            <w:pPr>
              <w:pStyle w:val="Odstavekseznama"/>
              <w:numPr>
                <w:ilvl w:val="0"/>
                <w:numId w:val="6"/>
              </w:numPr>
            </w:pPr>
            <w:r>
              <w:t>Dobri primarni produkti – pridelki in prehranski izdelki</w:t>
            </w:r>
          </w:p>
          <w:p w:rsidR="007175C9" w:rsidRDefault="007175C9" w:rsidP="005239BF">
            <w:pPr>
              <w:pStyle w:val="Odstavekseznama"/>
              <w:numPr>
                <w:ilvl w:val="0"/>
                <w:numId w:val="6"/>
              </w:numPr>
            </w:pPr>
            <w:r>
              <w:t>Čista, pitna voda</w:t>
            </w:r>
          </w:p>
          <w:p w:rsidR="00A37A4A" w:rsidRDefault="00A37A4A" w:rsidP="005239BF">
            <w:pPr>
              <w:pStyle w:val="Odstavekseznama"/>
              <w:numPr>
                <w:ilvl w:val="0"/>
                <w:numId w:val="6"/>
              </w:numPr>
            </w:pPr>
            <w:r>
              <w:t>KŠTM in TA Doživljaj Posavje ponujata oblikovane programe za skupine z avtobusom - povezani ponudniki podeželja v občini Sevnica</w:t>
            </w:r>
          </w:p>
          <w:p w:rsidR="000A4467" w:rsidRDefault="000A4467" w:rsidP="005239BF"/>
        </w:tc>
      </w:tr>
      <w:tr w:rsidR="00523A00" w:rsidRPr="000A4467" w:rsidTr="00970BA9">
        <w:tc>
          <w:tcPr>
            <w:tcW w:w="13994" w:type="dxa"/>
          </w:tcPr>
          <w:p w:rsidR="00523A00" w:rsidRPr="000A4467" w:rsidRDefault="00523A00" w:rsidP="00523A00">
            <w:pPr>
              <w:pStyle w:val="Odstavekseznama"/>
              <w:numPr>
                <w:ilvl w:val="0"/>
                <w:numId w:val="5"/>
              </w:numPr>
              <w:ind w:left="447"/>
              <w:rPr>
                <w:sz w:val="24"/>
              </w:rPr>
            </w:pPr>
            <w:r w:rsidRPr="000A4467">
              <w:rPr>
                <w:sz w:val="24"/>
              </w:rPr>
              <w:t xml:space="preserve">Kje vidite največje </w:t>
            </w:r>
            <w:r>
              <w:rPr>
                <w:sz w:val="24"/>
              </w:rPr>
              <w:t>pomanjkljivosti</w:t>
            </w:r>
            <w:r w:rsidRPr="000A4467">
              <w:rPr>
                <w:sz w:val="24"/>
              </w:rPr>
              <w:t xml:space="preserve"> na </w:t>
            </w:r>
            <w:r>
              <w:rPr>
                <w:sz w:val="24"/>
              </w:rPr>
              <w:t xml:space="preserve">področju doživetij podeželja v Sevnici in kako </w:t>
            </w:r>
            <w:r w:rsidRPr="000A4467">
              <w:rPr>
                <w:sz w:val="24"/>
              </w:rPr>
              <w:t xml:space="preserve">bi </w:t>
            </w:r>
            <w:r>
              <w:rPr>
                <w:sz w:val="24"/>
              </w:rPr>
              <w:t xml:space="preserve">jih </w:t>
            </w:r>
            <w:r w:rsidRPr="000A4467">
              <w:rPr>
                <w:sz w:val="24"/>
              </w:rPr>
              <w:t>lahko izboljšali?</w:t>
            </w:r>
          </w:p>
        </w:tc>
      </w:tr>
      <w:tr w:rsidR="000A4467" w:rsidTr="00970BA9">
        <w:tc>
          <w:tcPr>
            <w:tcW w:w="13994" w:type="dxa"/>
          </w:tcPr>
          <w:p w:rsidR="000A4467" w:rsidRDefault="000A4467" w:rsidP="000A4467">
            <w:pPr>
              <w:ind w:left="447"/>
            </w:pPr>
          </w:p>
          <w:p w:rsidR="000A4467" w:rsidRDefault="005239BF" w:rsidP="005239BF">
            <w:pPr>
              <w:pStyle w:val="Odstavekseznama"/>
              <w:numPr>
                <w:ilvl w:val="0"/>
                <w:numId w:val="6"/>
              </w:numPr>
            </w:pPr>
            <w:r>
              <w:t>Slabo povezovanje</w:t>
            </w:r>
            <w:r w:rsidR="007175C9">
              <w:t xml:space="preserve"> (3)</w:t>
            </w:r>
            <w:r w:rsidR="00A37A4A">
              <w:t xml:space="preserve"> – ni povezovalnega člena, ki bi spodbujal povezovanje med ponudniki</w:t>
            </w:r>
          </w:p>
          <w:p w:rsidR="00F52F6C" w:rsidRDefault="00F52F6C" w:rsidP="005239BF">
            <w:pPr>
              <w:pStyle w:val="Odstavekseznama"/>
              <w:numPr>
                <w:ilvl w:val="0"/>
                <w:numId w:val="6"/>
              </w:numPr>
            </w:pPr>
            <w:r>
              <w:t>Ponudniki se med seboj slabo poznajo – sami ne komunicirajo</w:t>
            </w:r>
          </w:p>
          <w:p w:rsidR="005239BF" w:rsidRDefault="005239BF" w:rsidP="005239BF">
            <w:pPr>
              <w:pStyle w:val="Odstavekseznama"/>
              <w:numPr>
                <w:ilvl w:val="0"/>
                <w:numId w:val="6"/>
              </w:numPr>
            </w:pPr>
            <w:r>
              <w:t>Slabo oglaševanje</w:t>
            </w:r>
            <w:r w:rsidR="00F52F6C">
              <w:t xml:space="preserve"> o ponudbi podeželja</w:t>
            </w:r>
          </w:p>
          <w:p w:rsidR="007175C9" w:rsidRDefault="00A37A4A" w:rsidP="00E37F41">
            <w:pPr>
              <w:pStyle w:val="Odstavekseznama"/>
              <w:numPr>
                <w:ilvl w:val="0"/>
                <w:numId w:val="6"/>
              </w:numPr>
            </w:pPr>
            <w:r>
              <w:t>Ne d</w:t>
            </w:r>
            <w:r w:rsidR="007175C9">
              <w:t>el</w:t>
            </w:r>
            <w:r>
              <w:t>ijo se</w:t>
            </w:r>
            <w:r w:rsidR="007175C9">
              <w:t xml:space="preserve"> informacij</w:t>
            </w:r>
            <w:r>
              <w:t>e</w:t>
            </w:r>
            <w:r w:rsidR="007175C9">
              <w:t xml:space="preserve"> o ponudbi posameznikov</w:t>
            </w:r>
            <w:r>
              <w:t xml:space="preserve"> - ne veš, kdaj ima kdo odprto </w:t>
            </w:r>
            <w:r w:rsidR="007175C9">
              <w:t>in kaj ponuja</w:t>
            </w:r>
          </w:p>
          <w:p w:rsidR="007175C9" w:rsidRDefault="007175C9" w:rsidP="007175C9">
            <w:pPr>
              <w:pStyle w:val="Odstavekseznama"/>
              <w:numPr>
                <w:ilvl w:val="0"/>
                <w:numId w:val="6"/>
              </w:numPr>
            </w:pPr>
            <w:r>
              <w:t>Šibka splošna kakovost ponudbe – posameznih pridelkov, izdelkov in storitev</w:t>
            </w:r>
          </w:p>
          <w:p w:rsidR="007175C9" w:rsidRDefault="007175C9" w:rsidP="007175C9">
            <w:pPr>
              <w:pStyle w:val="Odstavekseznama"/>
              <w:numPr>
                <w:ilvl w:val="0"/>
                <w:numId w:val="6"/>
              </w:numPr>
            </w:pPr>
            <w:r>
              <w:t>Miselnost, da obstaja samo avtobusni turizem</w:t>
            </w:r>
          </w:p>
          <w:p w:rsidR="00A37A4A" w:rsidRDefault="00A37A4A" w:rsidP="007175C9">
            <w:pPr>
              <w:pStyle w:val="Odstavekseznama"/>
              <w:numPr>
                <w:ilvl w:val="0"/>
                <w:numId w:val="6"/>
              </w:numPr>
            </w:pPr>
            <w:r>
              <w:t>Premalo ponudbe za otroke in družine</w:t>
            </w:r>
          </w:p>
          <w:p w:rsidR="000A4467" w:rsidRDefault="000A4467" w:rsidP="00F52F6C"/>
          <w:p w:rsidR="00F52F6C" w:rsidRDefault="00F52F6C" w:rsidP="00F52F6C"/>
          <w:p w:rsidR="000A4467" w:rsidRDefault="000A4467" w:rsidP="005F50FB">
            <w:bookmarkStart w:id="0" w:name="_GoBack"/>
            <w:bookmarkEnd w:id="0"/>
          </w:p>
        </w:tc>
      </w:tr>
      <w:tr w:rsidR="00523A00" w:rsidRPr="000A4467" w:rsidTr="00970BA9">
        <w:tc>
          <w:tcPr>
            <w:tcW w:w="13994" w:type="dxa"/>
          </w:tcPr>
          <w:p w:rsidR="00523A00" w:rsidRPr="000A4467" w:rsidRDefault="00523A00" w:rsidP="00523A00">
            <w:pPr>
              <w:pStyle w:val="Odstavekseznama"/>
              <w:numPr>
                <w:ilvl w:val="0"/>
                <w:numId w:val="5"/>
              </w:numPr>
              <w:ind w:left="447"/>
              <w:rPr>
                <w:sz w:val="24"/>
              </w:rPr>
            </w:pPr>
            <w:r w:rsidRPr="000A4467">
              <w:rPr>
                <w:sz w:val="24"/>
              </w:rPr>
              <w:lastRenderedPageBreak/>
              <w:t>K</w:t>
            </w:r>
            <w:r>
              <w:rPr>
                <w:sz w:val="24"/>
              </w:rPr>
              <w:t>aj se vam zdi izziv na področju doživetij podeželja v Sevnici?</w:t>
            </w:r>
            <w:r w:rsidRPr="000A4467">
              <w:rPr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 w:rsidRPr="000A4467">
              <w:rPr>
                <w:sz w:val="24"/>
              </w:rPr>
              <w:t xml:space="preserve">je se vidite vi in vaši partnerji/dobavitelji čez 10 let? </w:t>
            </w:r>
          </w:p>
        </w:tc>
      </w:tr>
      <w:tr w:rsidR="000A4467" w:rsidTr="00970BA9">
        <w:tc>
          <w:tcPr>
            <w:tcW w:w="13994" w:type="dxa"/>
          </w:tcPr>
          <w:p w:rsidR="00F52F6C" w:rsidRDefault="00F52F6C" w:rsidP="00F52F6C">
            <w:pPr>
              <w:pStyle w:val="Odstavekseznama"/>
              <w:numPr>
                <w:ilvl w:val="0"/>
                <w:numId w:val="6"/>
              </w:numPr>
            </w:pPr>
            <w:r>
              <w:t>Povezovanje med</w:t>
            </w:r>
            <w:r w:rsidR="005239BF">
              <w:t xml:space="preserve"> ponudniki</w:t>
            </w:r>
            <w:r w:rsidR="00A37A4A">
              <w:t xml:space="preserve"> </w:t>
            </w:r>
            <w:r>
              <w:t>– koordinator in motivator bi bil potreben in povezovanje brez fig v žepu</w:t>
            </w:r>
          </w:p>
          <w:p w:rsidR="000A4467" w:rsidRDefault="007175C9" w:rsidP="007175C9">
            <w:pPr>
              <w:pStyle w:val="Odstavekseznama"/>
              <w:numPr>
                <w:ilvl w:val="0"/>
                <w:numId w:val="6"/>
              </w:numPr>
            </w:pPr>
            <w:r>
              <w:t>Odpiralni časi kmetij – porazdeliti, da bo vedno kaj odprto</w:t>
            </w:r>
            <w:r w:rsidR="00A37A4A">
              <w:t xml:space="preserve"> – dnevi odprtih vrat</w:t>
            </w:r>
          </w:p>
          <w:p w:rsidR="00F52F6C" w:rsidRDefault="00F52F6C" w:rsidP="007175C9">
            <w:pPr>
              <w:pStyle w:val="Odstavekseznama"/>
              <w:numPr>
                <w:ilvl w:val="0"/>
                <w:numId w:val="6"/>
              </w:numPr>
            </w:pPr>
            <w:r>
              <w:t>Zelo dobrodošla bi bila pozitivna konkurenca – skupna rast na področju kakovosti istovrstnih ponudnikov</w:t>
            </w:r>
          </w:p>
          <w:p w:rsidR="00A37A4A" w:rsidRDefault="00A37A4A" w:rsidP="007175C9">
            <w:pPr>
              <w:pStyle w:val="Odstavekseznama"/>
              <w:numPr>
                <w:ilvl w:val="0"/>
                <w:numId w:val="6"/>
              </w:numPr>
            </w:pPr>
            <w:r>
              <w:t>Kakovostna in raznolika ponudba na manjših kmetijah</w:t>
            </w:r>
          </w:p>
          <w:p w:rsidR="00A37A4A" w:rsidRDefault="00A37A4A" w:rsidP="007175C9">
            <w:pPr>
              <w:pStyle w:val="Odstavekseznama"/>
              <w:numPr>
                <w:ilvl w:val="0"/>
                <w:numId w:val="6"/>
              </w:numPr>
            </w:pPr>
            <w:r>
              <w:t>Kmetije za doživetja družin</w:t>
            </w:r>
          </w:p>
          <w:p w:rsidR="00F52F6C" w:rsidRDefault="00F52F6C" w:rsidP="007175C9">
            <w:pPr>
              <w:pStyle w:val="Odstavekseznama"/>
              <w:numPr>
                <w:ilvl w:val="0"/>
                <w:numId w:val="6"/>
              </w:numPr>
            </w:pPr>
            <w:r>
              <w:t xml:space="preserve">Vsak zase se mora aktivirati in spodbujati povezovanje </w:t>
            </w: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0A4467" w:rsidRDefault="000A4467" w:rsidP="00F52F6C"/>
          <w:p w:rsidR="000A4467" w:rsidRDefault="000A4467" w:rsidP="000A4467">
            <w:pPr>
              <w:ind w:left="447"/>
            </w:pPr>
          </w:p>
        </w:tc>
      </w:tr>
      <w:tr w:rsidR="00523A00" w:rsidRPr="000A4467" w:rsidTr="00970BA9">
        <w:tc>
          <w:tcPr>
            <w:tcW w:w="13994" w:type="dxa"/>
          </w:tcPr>
          <w:p w:rsidR="00523A00" w:rsidRPr="000A4467" w:rsidRDefault="00523A00" w:rsidP="00523A00">
            <w:pPr>
              <w:pStyle w:val="Odstavekseznama"/>
              <w:numPr>
                <w:ilvl w:val="0"/>
                <w:numId w:val="5"/>
              </w:numPr>
              <w:ind w:left="447"/>
              <w:rPr>
                <w:sz w:val="24"/>
              </w:rPr>
            </w:pPr>
            <w:r w:rsidRPr="000A4467">
              <w:rPr>
                <w:sz w:val="24"/>
              </w:rPr>
              <w:t>Kaj bo v prihodnje predstavljalo največje ovire na področj</w:t>
            </w:r>
            <w:r>
              <w:rPr>
                <w:sz w:val="24"/>
              </w:rPr>
              <w:t>u</w:t>
            </w:r>
            <w:r w:rsidRPr="000A4467">
              <w:rPr>
                <w:sz w:val="24"/>
              </w:rPr>
              <w:t xml:space="preserve"> doživetij podeželja</w:t>
            </w:r>
            <w:r>
              <w:rPr>
                <w:sz w:val="24"/>
              </w:rPr>
              <w:t xml:space="preserve"> v Sevnici</w:t>
            </w:r>
            <w:r w:rsidRPr="000A4467">
              <w:rPr>
                <w:sz w:val="24"/>
              </w:rPr>
              <w:t xml:space="preserve">? </w:t>
            </w:r>
          </w:p>
        </w:tc>
      </w:tr>
      <w:tr w:rsidR="000A4467" w:rsidTr="00970BA9">
        <w:tc>
          <w:tcPr>
            <w:tcW w:w="13994" w:type="dxa"/>
          </w:tcPr>
          <w:p w:rsidR="000A4467" w:rsidRDefault="005239BF" w:rsidP="005239BF">
            <w:pPr>
              <w:pStyle w:val="Odstavekseznama"/>
              <w:numPr>
                <w:ilvl w:val="0"/>
                <w:numId w:val="6"/>
              </w:numPr>
            </w:pPr>
            <w:r>
              <w:t>Nizka samopodoba</w:t>
            </w:r>
          </w:p>
          <w:p w:rsidR="00A37A4A" w:rsidRDefault="00A37A4A" w:rsidP="005239BF">
            <w:pPr>
              <w:pStyle w:val="Odstavekseznama"/>
              <w:numPr>
                <w:ilvl w:val="0"/>
                <w:numId w:val="6"/>
              </w:numPr>
            </w:pPr>
            <w:r>
              <w:t>Šibko povezovanje</w:t>
            </w:r>
          </w:p>
          <w:p w:rsidR="00F52F6C" w:rsidRDefault="00F52F6C" w:rsidP="00F52F6C">
            <w:pPr>
              <w:pStyle w:val="Odstavekseznama"/>
              <w:numPr>
                <w:ilvl w:val="0"/>
                <w:numId w:val="6"/>
              </w:numPr>
            </w:pPr>
            <w:r>
              <w:t>Preveč samokritični do lastne ponudbe – saj smo že kakovostni, vendar si ne upamo o tem govoriti – ne znamo se pohvaliti in promovirati</w:t>
            </w:r>
          </w:p>
          <w:p w:rsidR="00F52F6C" w:rsidRDefault="00F52F6C" w:rsidP="00F52F6C">
            <w:pPr>
              <w:pStyle w:val="Odstavekseznama"/>
              <w:numPr>
                <w:ilvl w:val="0"/>
                <w:numId w:val="6"/>
              </w:numPr>
            </w:pPr>
            <w:r>
              <w:t>Sprejemanja kritike se moramo naučiti, tako pozitivne kot negativne, ki nam lahko pomaga pri višanju celovite kakovosti</w:t>
            </w:r>
          </w:p>
          <w:p w:rsidR="000A4467" w:rsidRDefault="00F52F6C" w:rsidP="00F52F6C">
            <w:pPr>
              <w:pStyle w:val="Odstavekseznama"/>
              <w:numPr>
                <w:ilvl w:val="0"/>
                <w:numId w:val="6"/>
              </w:numPr>
            </w:pPr>
            <w:r>
              <w:t xml:space="preserve">Ne bo Urške – vsak se mora aktivirati, si upati in tvegati </w:t>
            </w: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  <w:p w:rsidR="005239BF" w:rsidRDefault="005239BF" w:rsidP="000A4467">
            <w:pPr>
              <w:ind w:left="447"/>
            </w:pPr>
          </w:p>
          <w:p w:rsidR="000A4467" w:rsidRDefault="000A4467" w:rsidP="005239BF"/>
          <w:p w:rsidR="000A4467" w:rsidRDefault="000A4467" w:rsidP="000A4467">
            <w:pPr>
              <w:ind w:left="447"/>
            </w:pPr>
          </w:p>
          <w:p w:rsidR="000A4467" w:rsidRDefault="000A4467" w:rsidP="000A4467">
            <w:pPr>
              <w:ind w:left="447"/>
            </w:pPr>
          </w:p>
        </w:tc>
      </w:tr>
    </w:tbl>
    <w:p w:rsidR="005239BF" w:rsidRDefault="005239BF"/>
    <w:sectPr w:rsidR="005239BF" w:rsidSect="0004014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666" w:rsidRDefault="00BA4666" w:rsidP="000A4467">
      <w:pPr>
        <w:spacing w:after="0" w:line="240" w:lineRule="auto"/>
      </w:pPr>
      <w:r>
        <w:separator/>
      </w:r>
    </w:p>
  </w:endnote>
  <w:endnote w:type="continuationSeparator" w:id="0">
    <w:p w:rsidR="00BA4666" w:rsidRDefault="00BA4666" w:rsidP="000A4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467" w:rsidRDefault="005239BF">
    <w:pPr>
      <w:pStyle w:val="Noga"/>
    </w:pPr>
    <w:r>
      <w:t>1 delavnica za TK3</w:t>
    </w:r>
    <w:r w:rsidR="000A4467">
      <w:t xml:space="preserve"> – </w:t>
    </w:r>
    <w:r>
      <w:t>Doživetja podeželja</w:t>
    </w:r>
    <w:r w:rsidR="000A4467">
      <w:t xml:space="preserve"> v občini Sevnica, 10. april 2018, Blanca, Fakulteta za turizem UM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666" w:rsidRDefault="00BA4666" w:rsidP="000A4467">
      <w:pPr>
        <w:spacing w:after="0" w:line="240" w:lineRule="auto"/>
      </w:pPr>
      <w:r>
        <w:separator/>
      </w:r>
    </w:p>
  </w:footnote>
  <w:footnote w:type="continuationSeparator" w:id="0">
    <w:p w:rsidR="00BA4666" w:rsidRDefault="00BA4666" w:rsidP="000A4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A32FE"/>
    <w:multiLevelType w:val="hybridMultilevel"/>
    <w:tmpl w:val="DFE28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73E4B"/>
    <w:multiLevelType w:val="hybridMultilevel"/>
    <w:tmpl w:val="D46A63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27684"/>
    <w:multiLevelType w:val="hybridMultilevel"/>
    <w:tmpl w:val="FE06F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86658"/>
    <w:multiLevelType w:val="hybridMultilevel"/>
    <w:tmpl w:val="DFE28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95D3B"/>
    <w:multiLevelType w:val="hybridMultilevel"/>
    <w:tmpl w:val="F7BA6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22CFD"/>
    <w:multiLevelType w:val="hybridMultilevel"/>
    <w:tmpl w:val="BABC732C"/>
    <w:lvl w:ilvl="0" w:tplc="050E4606">
      <w:start w:val="1"/>
      <w:numFmt w:val="bullet"/>
      <w:lvlText w:val="-"/>
      <w:lvlJc w:val="left"/>
      <w:pPr>
        <w:ind w:left="807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49"/>
    <w:rsid w:val="00040149"/>
    <w:rsid w:val="000A4467"/>
    <w:rsid w:val="001917D5"/>
    <w:rsid w:val="001E1A47"/>
    <w:rsid w:val="00244C5F"/>
    <w:rsid w:val="002C6C1C"/>
    <w:rsid w:val="005239BF"/>
    <w:rsid w:val="00523A00"/>
    <w:rsid w:val="00524F76"/>
    <w:rsid w:val="005F50FB"/>
    <w:rsid w:val="006B3438"/>
    <w:rsid w:val="006C43D1"/>
    <w:rsid w:val="007175C9"/>
    <w:rsid w:val="00751F25"/>
    <w:rsid w:val="008F1DE3"/>
    <w:rsid w:val="00A25F5D"/>
    <w:rsid w:val="00A32272"/>
    <w:rsid w:val="00A37A4A"/>
    <w:rsid w:val="00BA4666"/>
    <w:rsid w:val="00D835A9"/>
    <w:rsid w:val="00F5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4DB2"/>
  <w15:chartTrackingRefBased/>
  <w15:docId w15:val="{F88E9F2C-A496-4FE2-8E98-D5D45356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40149"/>
    <w:pPr>
      <w:ind w:left="720"/>
      <w:contextualSpacing/>
    </w:pPr>
  </w:style>
  <w:style w:type="table" w:styleId="Tabelamrea">
    <w:name w:val="Table Grid"/>
    <w:basedOn w:val="Navadnatabela"/>
    <w:uiPriority w:val="39"/>
    <w:rsid w:val="00040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A4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A4467"/>
  </w:style>
  <w:style w:type="paragraph" w:styleId="Noga">
    <w:name w:val="footer"/>
    <w:basedOn w:val="Navaden"/>
    <w:link w:val="NogaZnak"/>
    <w:uiPriority w:val="99"/>
    <w:unhideWhenUsed/>
    <w:rsid w:val="000A4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A4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Uporabnik sistema Windows</cp:lastModifiedBy>
  <cp:revision>4</cp:revision>
  <dcterms:created xsi:type="dcterms:W3CDTF">2018-04-12T09:32:00Z</dcterms:created>
  <dcterms:modified xsi:type="dcterms:W3CDTF">2018-04-15T22:26:00Z</dcterms:modified>
</cp:coreProperties>
</file>